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97" w:rsidRDefault="000E2697" w:rsidP="000E2697">
      <w:pPr>
        <w:pStyle w:val="Default"/>
        <w:rPr>
          <w:rFonts w:asciiTheme="minorHAnsi" w:hAnsiTheme="minorHAnsi"/>
          <w:b/>
          <w:bCs/>
        </w:rPr>
      </w:pPr>
    </w:p>
    <w:p w:rsidR="000E2697" w:rsidRDefault="000E2697" w:rsidP="000E2697">
      <w:pPr>
        <w:pStyle w:val="Default"/>
        <w:rPr>
          <w:rFonts w:asciiTheme="minorHAnsi" w:hAnsiTheme="minorHAnsi"/>
          <w:b/>
          <w:bCs/>
        </w:rPr>
      </w:pPr>
    </w:p>
    <w:p w:rsidR="000E2697" w:rsidRDefault="000E2697" w:rsidP="000E2697">
      <w:pPr>
        <w:pStyle w:val="Default"/>
        <w:rPr>
          <w:b/>
          <w:bCs/>
        </w:rPr>
      </w:pPr>
      <w:r w:rsidRPr="00210ABF">
        <w:rPr>
          <w:rFonts w:asciiTheme="minorHAnsi" w:hAnsiTheme="minorHAnsi"/>
          <w:b/>
          <w:bCs/>
        </w:rPr>
        <w:t>Zápis</w:t>
      </w:r>
      <w:r>
        <w:rPr>
          <w:rFonts w:asciiTheme="minorHAnsi" w:hAnsiTheme="minorHAnsi"/>
          <w:b/>
          <w:bCs/>
        </w:rPr>
        <w:t xml:space="preserve"> z</w:t>
      </w:r>
      <w:r w:rsidRPr="00210ABF">
        <w:rPr>
          <w:rFonts w:asciiTheme="minorHAnsi" w:hAnsiTheme="minorHAnsi"/>
          <w:b/>
          <w:bCs/>
        </w:rPr>
        <w:t xml:space="preserve"> voleb kandidátů</w:t>
      </w:r>
      <w:r w:rsidRPr="00210ABF">
        <w:rPr>
          <w:b/>
          <w:bCs/>
        </w:rPr>
        <w:t xml:space="preserve"> do školské rady Gymnázia Třebíč, kteří budou zastupovat rodiče </w:t>
      </w:r>
      <w:r>
        <w:rPr>
          <w:b/>
          <w:bCs/>
        </w:rPr>
        <w:t>nezletilých žáků a zletilé žáky a pedagogy školy</w:t>
      </w:r>
    </w:p>
    <w:p w:rsidR="000E2697" w:rsidRDefault="000E2697" w:rsidP="000E2697">
      <w:pPr>
        <w:pStyle w:val="Default"/>
        <w:rPr>
          <w:b/>
          <w:bCs/>
        </w:rPr>
      </w:pPr>
    </w:p>
    <w:p w:rsidR="000E2697" w:rsidRPr="00EC3E61" w:rsidRDefault="000E2697" w:rsidP="000E2697">
      <w:pPr>
        <w:jc w:val="both"/>
        <w:rPr>
          <w:sz w:val="24"/>
          <w:szCs w:val="24"/>
        </w:rPr>
      </w:pPr>
      <w:r w:rsidRPr="00EC3E61">
        <w:rPr>
          <w:bCs/>
          <w:sz w:val="24"/>
          <w:szCs w:val="24"/>
        </w:rPr>
        <w:t xml:space="preserve">Volby do školské rady Gymnázia Třebíč proběhly v souladu s </w:t>
      </w:r>
      <w:r w:rsidRPr="00EC3E61">
        <w:rPr>
          <w:sz w:val="24"/>
          <w:szCs w:val="24"/>
        </w:rPr>
        <w:t>§168 zákona č. 561/2004 Sb., o předškolním, základním, středním, vyšším odborném a jiném vzdělávání (školský zákon), v platném znění a v souladu s Pravidly Rady kraje Vysočina, jimiž se vydává jednotný volební řád pro školské rady při základních, středních a vyšších odborných školách zřizovaných krajem Vysočina (dále jen „volební řád“ nebo „pravidla“) č. 05/09.</w:t>
      </w:r>
    </w:p>
    <w:p w:rsidR="000E2697" w:rsidRPr="00461392" w:rsidRDefault="000E2697" w:rsidP="000E2697">
      <w:pPr>
        <w:pStyle w:val="Odstavecseseznamem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sz w:val="24"/>
          <w:szCs w:val="24"/>
        </w:rPr>
      </w:pPr>
      <w:r w:rsidRPr="00461392">
        <w:rPr>
          <w:sz w:val="24"/>
          <w:szCs w:val="24"/>
        </w:rPr>
        <w:t>Ředitelka školy jmenovala volební komisi ve složení:</w:t>
      </w:r>
    </w:p>
    <w:p w:rsidR="000E2697" w:rsidRPr="00256641" w:rsidRDefault="000E2697" w:rsidP="000E2697">
      <w:pPr>
        <w:spacing w:after="120"/>
        <w:ind w:left="708"/>
        <w:jc w:val="both"/>
        <w:rPr>
          <w:bCs/>
          <w:sz w:val="24"/>
          <w:szCs w:val="24"/>
        </w:rPr>
      </w:pPr>
      <w:r w:rsidRPr="00256641">
        <w:rPr>
          <w:bCs/>
          <w:sz w:val="24"/>
          <w:szCs w:val="24"/>
        </w:rPr>
        <w:t>Ing. Miroslav Nešpůrek, PhDr. Pavel Jindra, Mgr. Ondřej Mareček, Mgr. Hana Doležalová</w:t>
      </w:r>
    </w:p>
    <w:p w:rsidR="000E2697" w:rsidRPr="003C491D" w:rsidRDefault="000E2697" w:rsidP="000E2697">
      <w:pPr>
        <w:pStyle w:val="Default"/>
        <w:numPr>
          <w:ilvl w:val="0"/>
          <w:numId w:val="1"/>
        </w:numPr>
        <w:spacing w:after="120"/>
        <w:jc w:val="both"/>
        <w:rPr>
          <w:b/>
          <w:bCs/>
          <w:sz w:val="28"/>
          <w:szCs w:val="28"/>
        </w:rPr>
      </w:pPr>
      <w:r w:rsidRPr="00461392">
        <w:t xml:space="preserve">Volební komise vyhlásila dne 10. listopadu 2014 volby do školské rady Gymnázia Třebíč a </w:t>
      </w:r>
      <w:r>
        <w:t>zveřejnila způsob voleb a datum a místo konání voleb.</w:t>
      </w:r>
    </w:p>
    <w:p w:rsidR="000E2697" w:rsidRPr="00256641" w:rsidRDefault="000E2697" w:rsidP="000E2697">
      <w:pPr>
        <w:pStyle w:val="Default"/>
        <w:numPr>
          <w:ilvl w:val="0"/>
          <w:numId w:val="1"/>
        </w:numPr>
        <w:spacing w:after="120"/>
        <w:jc w:val="both"/>
        <w:rPr>
          <w:b/>
          <w:bCs/>
          <w:sz w:val="28"/>
          <w:szCs w:val="28"/>
        </w:rPr>
      </w:pPr>
      <w:r>
        <w:t xml:space="preserve">Do 5. 12. 2014 shromáždila volební komise návrhy všech kandidátů, kteří s kandidaturou projevili souhlas. </w:t>
      </w:r>
    </w:p>
    <w:p w:rsidR="000E2697" w:rsidRPr="00256641" w:rsidRDefault="000E2697" w:rsidP="000E2697">
      <w:pPr>
        <w:pStyle w:val="Default"/>
        <w:numPr>
          <w:ilvl w:val="0"/>
          <w:numId w:val="1"/>
        </w:numPr>
        <w:spacing w:after="120"/>
        <w:jc w:val="both"/>
        <w:rPr>
          <w:b/>
          <w:bCs/>
          <w:sz w:val="28"/>
          <w:szCs w:val="28"/>
        </w:rPr>
      </w:pPr>
      <w:r>
        <w:t xml:space="preserve">Dne 10. 12. 2014 ve 14.45 proběhly volby kandidátů zastupujících pedagogické pracovníky. Z pěti navržených kandidátů dva projevili s kandidaturou souhlas. Novými členy </w:t>
      </w:r>
      <w:r>
        <w:rPr>
          <w:bCs/>
        </w:rPr>
        <w:t>školské rady Gymnázia Třebíč zastupující pedagogické pracovníky se stali:</w:t>
      </w:r>
    </w:p>
    <w:p w:rsidR="000E2697" w:rsidRDefault="000E2697" w:rsidP="000E2697">
      <w:pPr>
        <w:pStyle w:val="Default"/>
        <w:spacing w:after="120"/>
        <w:ind w:left="720"/>
        <w:jc w:val="both"/>
        <w:rPr>
          <w:b/>
          <w:bCs/>
        </w:rPr>
      </w:pPr>
      <w:r w:rsidRPr="00256641">
        <w:rPr>
          <w:b/>
          <w:bCs/>
        </w:rPr>
        <w:t>Mgr. Petr Benda a Mgr. Hana Laštůvková</w:t>
      </w:r>
    </w:p>
    <w:p w:rsidR="000E2697" w:rsidRPr="00256641" w:rsidRDefault="000E2697" w:rsidP="000E2697">
      <w:pPr>
        <w:pStyle w:val="Default"/>
        <w:numPr>
          <w:ilvl w:val="0"/>
          <w:numId w:val="1"/>
        </w:numPr>
        <w:spacing w:after="120"/>
        <w:jc w:val="both"/>
        <w:rPr>
          <w:bCs/>
          <w:sz w:val="28"/>
          <w:szCs w:val="28"/>
        </w:rPr>
      </w:pPr>
      <w:r w:rsidRPr="00256641">
        <w:rPr>
          <w:bCs/>
        </w:rPr>
        <w:t xml:space="preserve">Dne 11. 12. 2014 </w:t>
      </w:r>
      <w:r>
        <w:t xml:space="preserve">proběhly volby kandidátů zastupujících rodiče nezletilých žáků a zletilé žáky. </w:t>
      </w:r>
      <w:r>
        <w:rPr>
          <w:bCs/>
        </w:rPr>
        <w:t>V době od 7.00 do 17:00 bylo odevzdáno 125 platných volebních lístků.</w:t>
      </w:r>
    </w:p>
    <w:p w:rsidR="000E2697" w:rsidRDefault="000E2697" w:rsidP="000E2697">
      <w:pPr>
        <w:pStyle w:val="Default"/>
        <w:spacing w:after="120"/>
        <w:ind w:left="720"/>
        <w:jc w:val="both"/>
        <w:rPr>
          <w:bCs/>
        </w:rPr>
      </w:pPr>
      <w:r>
        <w:rPr>
          <w:bCs/>
        </w:rPr>
        <w:t>Navržení kandidáti získali následující počty hlasů:</w:t>
      </w:r>
    </w:p>
    <w:p w:rsidR="000E2697" w:rsidRDefault="000E2697" w:rsidP="000E2697">
      <w:pPr>
        <w:pStyle w:val="Default"/>
        <w:spacing w:after="60"/>
        <w:ind w:left="720"/>
        <w:jc w:val="both"/>
        <w:rPr>
          <w:bCs/>
        </w:rPr>
      </w:pPr>
      <w:r w:rsidRPr="00F93ADA">
        <w:rPr>
          <w:bCs/>
        </w:rPr>
        <w:t>Ing. Ivo Bártík, Třebíč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23</w:t>
      </w:r>
      <w:r w:rsidRPr="00F93ADA">
        <w:rPr>
          <w:bCs/>
        </w:rPr>
        <w:tab/>
      </w:r>
      <w:r w:rsidRPr="00F93ADA">
        <w:rPr>
          <w:bCs/>
        </w:rPr>
        <w:tab/>
      </w:r>
      <w:r w:rsidRPr="00F93ADA">
        <w:rPr>
          <w:bCs/>
        </w:rPr>
        <w:tab/>
      </w:r>
      <w:r w:rsidRPr="00F93ADA">
        <w:rPr>
          <w:bCs/>
        </w:rPr>
        <w:tab/>
      </w:r>
    </w:p>
    <w:p w:rsidR="000E2697" w:rsidRDefault="000E2697" w:rsidP="000E2697">
      <w:pPr>
        <w:pStyle w:val="Default"/>
        <w:spacing w:after="60"/>
        <w:ind w:left="720"/>
        <w:jc w:val="both"/>
        <w:rPr>
          <w:bCs/>
        </w:rPr>
      </w:pPr>
      <w:r w:rsidRPr="00F93ADA">
        <w:rPr>
          <w:bCs/>
        </w:rPr>
        <w:t>Mgr. Dana Balabánová, Třebíč</w:t>
      </w:r>
      <w:r w:rsidRPr="00F93ADA">
        <w:rPr>
          <w:bCs/>
        </w:rPr>
        <w:tab/>
      </w:r>
      <w:r>
        <w:rPr>
          <w:bCs/>
        </w:rPr>
        <w:tab/>
        <w:t>31</w:t>
      </w:r>
      <w:r w:rsidRPr="00F93ADA">
        <w:rPr>
          <w:bCs/>
        </w:rPr>
        <w:tab/>
      </w:r>
    </w:p>
    <w:p w:rsidR="000E2697" w:rsidRPr="00F93ADA" w:rsidRDefault="000E2697" w:rsidP="000E2697">
      <w:pPr>
        <w:pStyle w:val="Default"/>
        <w:spacing w:after="60"/>
        <w:ind w:left="720"/>
        <w:jc w:val="both"/>
        <w:rPr>
          <w:bCs/>
        </w:rPr>
      </w:pPr>
      <w:r w:rsidRPr="00F93ADA">
        <w:rPr>
          <w:bCs/>
        </w:rPr>
        <w:t>Pavel Bulant, Okříšky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55</w:t>
      </w:r>
      <w:r w:rsidRPr="00F93ADA">
        <w:rPr>
          <w:bCs/>
        </w:rPr>
        <w:tab/>
      </w:r>
      <w:r w:rsidRPr="00F93ADA">
        <w:rPr>
          <w:bCs/>
        </w:rPr>
        <w:tab/>
      </w:r>
      <w:r w:rsidRPr="00F93ADA">
        <w:rPr>
          <w:bCs/>
        </w:rPr>
        <w:tab/>
      </w:r>
      <w:r w:rsidRPr="00F93ADA">
        <w:rPr>
          <w:bCs/>
        </w:rPr>
        <w:tab/>
      </w:r>
    </w:p>
    <w:p w:rsidR="000E2697" w:rsidRPr="00F93ADA" w:rsidRDefault="000E2697" w:rsidP="000E2697">
      <w:pPr>
        <w:pStyle w:val="Default"/>
        <w:spacing w:after="60"/>
        <w:ind w:left="720"/>
        <w:jc w:val="both"/>
        <w:rPr>
          <w:bCs/>
        </w:rPr>
      </w:pPr>
      <w:r w:rsidRPr="00F93ADA">
        <w:rPr>
          <w:bCs/>
        </w:rPr>
        <w:t>MUDr. Daniel Kvapil, Třebíč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81</w:t>
      </w:r>
      <w:r w:rsidRPr="00F93ADA">
        <w:rPr>
          <w:bCs/>
        </w:rPr>
        <w:tab/>
      </w:r>
      <w:r w:rsidRPr="00F93ADA">
        <w:rPr>
          <w:bCs/>
        </w:rPr>
        <w:tab/>
      </w:r>
      <w:r w:rsidRPr="00F93ADA">
        <w:rPr>
          <w:bCs/>
        </w:rPr>
        <w:tab/>
      </w:r>
    </w:p>
    <w:p w:rsidR="000E2697" w:rsidRPr="00F93ADA" w:rsidRDefault="000E2697" w:rsidP="000E2697">
      <w:pPr>
        <w:pStyle w:val="Default"/>
        <w:spacing w:after="60"/>
        <w:ind w:left="720"/>
        <w:jc w:val="both"/>
        <w:rPr>
          <w:bCs/>
        </w:rPr>
      </w:pPr>
      <w:r w:rsidRPr="00F93ADA">
        <w:rPr>
          <w:bCs/>
        </w:rPr>
        <w:t>Ing. Lenka Mrňová, Koněšín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38</w:t>
      </w:r>
      <w:r w:rsidRPr="00F93ADA">
        <w:rPr>
          <w:bCs/>
        </w:rPr>
        <w:tab/>
      </w:r>
      <w:r w:rsidRPr="00F93ADA">
        <w:rPr>
          <w:bCs/>
        </w:rPr>
        <w:tab/>
      </w:r>
      <w:r w:rsidRPr="00F93ADA">
        <w:rPr>
          <w:bCs/>
        </w:rPr>
        <w:tab/>
      </w:r>
    </w:p>
    <w:p w:rsidR="000E2697" w:rsidRDefault="000E2697" w:rsidP="000E2697">
      <w:pPr>
        <w:pStyle w:val="Default"/>
        <w:spacing w:after="120"/>
        <w:ind w:left="720"/>
        <w:jc w:val="both"/>
        <w:rPr>
          <w:bCs/>
        </w:rPr>
      </w:pPr>
      <w:r w:rsidRPr="00F93ADA">
        <w:rPr>
          <w:bCs/>
        </w:rPr>
        <w:t>Mgr. Dita Urbanová, Třebíč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22</w:t>
      </w:r>
      <w:r w:rsidRPr="00F93ADA">
        <w:rPr>
          <w:bCs/>
        </w:rPr>
        <w:tab/>
      </w:r>
    </w:p>
    <w:p w:rsidR="000E2697" w:rsidRPr="00256641" w:rsidRDefault="000E2697" w:rsidP="000E2697">
      <w:pPr>
        <w:pStyle w:val="Default"/>
        <w:spacing w:after="120"/>
        <w:ind w:left="720"/>
        <w:jc w:val="both"/>
        <w:rPr>
          <w:bCs/>
          <w:sz w:val="28"/>
          <w:szCs w:val="28"/>
        </w:rPr>
      </w:pPr>
      <w:r>
        <w:rPr>
          <w:bCs/>
        </w:rPr>
        <w:t xml:space="preserve">Na základě těchto výsledků volební komise konstatuje, že novými členy školské rady Gymnázia Třebíč zastupující </w:t>
      </w:r>
      <w:r w:rsidRPr="009D653B">
        <w:rPr>
          <w:bCs/>
        </w:rPr>
        <w:t>rodiče nezletilých žáků a zletilé žáky</w:t>
      </w:r>
      <w:r>
        <w:rPr>
          <w:bCs/>
        </w:rPr>
        <w:t xml:space="preserve"> se stali:</w:t>
      </w:r>
    </w:p>
    <w:p w:rsidR="000E2697" w:rsidRPr="00BF6288" w:rsidRDefault="000E2697" w:rsidP="000E2697">
      <w:pPr>
        <w:pStyle w:val="Default"/>
        <w:spacing w:after="240"/>
        <w:jc w:val="both"/>
        <w:rPr>
          <w:b/>
          <w:bCs/>
        </w:rPr>
      </w:pPr>
      <w:r>
        <w:tab/>
      </w:r>
      <w:r w:rsidRPr="00BF6288">
        <w:rPr>
          <w:b/>
          <w:bCs/>
        </w:rPr>
        <w:t>MUDr. Daniel Kvapil a</w:t>
      </w:r>
      <w:r>
        <w:rPr>
          <w:b/>
          <w:bCs/>
        </w:rPr>
        <w:t xml:space="preserve"> Ing.</w:t>
      </w:r>
      <w:r w:rsidRPr="00BF6288">
        <w:rPr>
          <w:b/>
          <w:bCs/>
        </w:rPr>
        <w:t xml:space="preserve"> Pavel Bulant</w:t>
      </w:r>
    </w:p>
    <w:p w:rsidR="000E2697" w:rsidRDefault="000E2697" w:rsidP="000E2697">
      <w:pPr>
        <w:jc w:val="both"/>
      </w:pPr>
    </w:p>
    <w:p w:rsidR="000E2697" w:rsidRDefault="000E2697" w:rsidP="000E2697">
      <w:pPr>
        <w:pStyle w:val="Default"/>
        <w:spacing w:after="240"/>
        <w:rPr>
          <w:bCs/>
        </w:rPr>
      </w:pPr>
    </w:p>
    <w:p w:rsidR="000E2697" w:rsidRPr="005217E2" w:rsidRDefault="000E2697" w:rsidP="000E2697">
      <w:pPr>
        <w:pStyle w:val="Default"/>
        <w:spacing w:after="240"/>
        <w:rPr>
          <w:bCs/>
        </w:rPr>
      </w:pPr>
      <w:r>
        <w:rPr>
          <w:bCs/>
        </w:rPr>
        <w:t>Třebíč</w:t>
      </w:r>
      <w:r>
        <w:rPr>
          <w:bCs/>
        </w:rPr>
        <w:tab/>
        <w:t>11. 12. 2014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Zapsal Mgr. Ondřej Mareček</w:t>
      </w:r>
    </w:p>
    <w:p w:rsidR="00137B6F" w:rsidRDefault="00D27605"/>
    <w:sectPr w:rsidR="00137B6F" w:rsidSect="000E2697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605" w:rsidRDefault="00D27605" w:rsidP="000E2697">
      <w:pPr>
        <w:spacing w:after="0" w:line="240" w:lineRule="auto"/>
      </w:pPr>
      <w:r>
        <w:separator/>
      </w:r>
    </w:p>
  </w:endnote>
  <w:endnote w:type="continuationSeparator" w:id="0">
    <w:p w:rsidR="00D27605" w:rsidRDefault="00D27605" w:rsidP="000E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605" w:rsidRDefault="00D27605" w:rsidP="000E2697">
      <w:pPr>
        <w:spacing w:after="0" w:line="240" w:lineRule="auto"/>
      </w:pPr>
      <w:r>
        <w:separator/>
      </w:r>
    </w:p>
  </w:footnote>
  <w:footnote w:type="continuationSeparator" w:id="0">
    <w:p w:rsidR="00D27605" w:rsidRDefault="00D27605" w:rsidP="000E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697" w:rsidRDefault="000E2697" w:rsidP="000E2697">
    <w:pPr>
      <w:pStyle w:val="Zhlav"/>
      <w:rPr>
        <w:rFonts w:ascii="Calibri" w:hAnsi="Calibri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800100" cy="571500"/>
          <wp:effectExtent l="0" t="0" r="0" b="0"/>
          <wp:wrapTight wrapText="bothSides">
            <wp:wrapPolygon edited="0">
              <wp:start x="0" y="0"/>
              <wp:lineTo x="0" y="20880"/>
              <wp:lineTo x="21086" y="20880"/>
              <wp:lineTo x="2108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</w:t>
    </w:r>
    <w:r>
      <w:tab/>
      <w:t xml:space="preserve">                                                                                        </w:t>
    </w:r>
    <w:r>
      <w:rPr>
        <w:rFonts w:ascii="Calibri" w:hAnsi="Calibri"/>
      </w:rPr>
      <w:t>Gymnázium Třebíč</w:t>
    </w:r>
  </w:p>
  <w:p w:rsidR="000E2697" w:rsidRDefault="000E2697" w:rsidP="000E2697">
    <w:pPr>
      <w:pStyle w:val="Zhlav"/>
      <w:rPr>
        <w:rFonts w:ascii="Calibri" w:hAnsi="Calibri"/>
      </w:rPr>
    </w:pPr>
    <w:r>
      <w:rPr>
        <w:rFonts w:ascii="Calibri" w:hAnsi="Calibri"/>
      </w:rPr>
      <w:tab/>
      <w:t xml:space="preserve">                                                                                                                </w:t>
    </w:r>
    <w:r w:rsidRPr="00B86516">
      <w:rPr>
        <w:rFonts w:ascii="Calibri" w:hAnsi="Calibri"/>
      </w:rPr>
      <w:t>Mas</w:t>
    </w:r>
    <w:r>
      <w:rPr>
        <w:rFonts w:ascii="Calibri" w:hAnsi="Calibri"/>
      </w:rPr>
      <w:t xml:space="preserve">arykovo nám. 9/116, Třebíč   </w:t>
    </w:r>
  </w:p>
  <w:p w:rsidR="000E2697" w:rsidRDefault="000E2697" w:rsidP="000E2697">
    <w:pPr>
      <w:pStyle w:val="Zhlav"/>
      <w:tabs>
        <w:tab w:val="left" w:pos="3433"/>
      </w:tabs>
      <w:ind w:left="5664"/>
      <w:rPr>
        <w:rFonts w:ascii="Calibri" w:hAnsi="Calibri"/>
      </w:rPr>
    </w:pPr>
    <w:r>
      <w:rPr>
        <w:rFonts w:ascii="Calibri" w:hAnsi="Calibri"/>
      </w:rPr>
      <w:t xml:space="preserve">     e-mail: </w:t>
    </w:r>
    <w:hyperlink r:id="rId2" w:history="1">
      <w:r w:rsidRPr="006E6888">
        <w:rPr>
          <w:rStyle w:val="Hypertextovodkaz"/>
        </w:rPr>
        <w:t>gymnazium.trebic@gtr.cz</w:t>
      </w:r>
    </w:hyperlink>
  </w:p>
  <w:p w:rsidR="000E2697" w:rsidRDefault="000E2697" w:rsidP="000E2697">
    <w:pPr>
      <w:pStyle w:val="Zhlav"/>
    </w:pPr>
  </w:p>
  <w:p w:rsidR="000E2697" w:rsidRDefault="000E269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326FD"/>
    <w:multiLevelType w:val="hybridMultilevel"/>
    <w:tmpl w:val="6F3CBFDC"/>
    <w:lvl w:ilvl="0" w:tplc="FE36F76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697"/>
    <w:rsid w:val="000E2697"/>
    <w:rsid w:val="000F2D3D"/>
    <w:rsid w:val="001879DD"/>
    <w:rsid w:val="00377FD7"/>
    <w:rsid w:val="00396D32"/>
    <w:rsid w:val="004326A9"/>
    <w:rsid w:val="0044036C"/>
    <w:rsid w:val="00491AD3"/>
    <w:rsid w:val="00664810"/>
    <w:rsid w:val="00A07C75"/>
    <w:rsid w:val="00D2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697"/>
    <w:pPr>
      <w:spacing w:after="160" w:line="259" w:lineRule="auto"/>
    </w:pPr>
  </w:style>
  <w:style w:type="paragraph" w:styleId="Nadpis3">
    <w:name w:val="heading 3"/>
    <w:basedOn w:val="Normln"/>
    <w:link w:val="Nadpis3Char"/>
    <w:uiPriority w:val="9"/>
    <w:qFormat/>
    <w:rsid w:val="00396D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96D3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396D32"/>
    <w:rPr>
      <w:b/>
      <w:bCs/>
    </w:rPr>
  </w:style>
  <w:style w:type="paragraph" w:customStyle="1" w:styleId="Default">
    <w:name w:val="Default"/>
    <w:rsid w:val="000E26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E2697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0E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697"/>
  </w:style>
  <w:style w:type="paragraph" w:styleId="Zpat">
    <w:name w:val="footer"/>
    <w:basedOn w:val="Normln"/>
    <w:link w:val="ZpatChar"/>
    <w:uiPriority w:val="99"/>
    <w:semiHidden/>
    <w:unhideWhenUsed/>
    <w:rsid w:val="000E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E2697"/>
  </w:style>
  <w:style w:type="character" w:styleId="Hypertextovodkaz">
    <w:name w:val="Hyperlink"/>
    <w:basedOn w:val="Standardnpsmoodstavce"/>
    <w:rsid w:val="000E26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ymnazium.trebic@gtr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Burešová Alice</dc:creator>
  <cp:lastModifiedBy>Burešová Alice</cp:lastModifiedBy>
  <cp:revision>2</cp:revision>
  <dcterms:created xsi:type="dcterms:W3CDTF">2015-02-24T10:46:00Z</dcterms:created>
  <dcterms:modified xsi:type="dcterms:W3CDTF">2015-02-24T10:46:00Z</dcterms:modified>
</cp:coreProperties>
</file>